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3A1A" w14:textId="77777777" w:rsidR="00F22399" w:rsidRDefault="00F22399" w:rsidP="00985F36">
      <w:pPr>
        <w:jc w:val="center"/>
      </w:pPr>
    </w:p>
    <w:p w14:paraId="2453E8D6" w14:textId="77777777" w:rsidR="00985F36" w:rsidRDefault="00985F36" w:rsidP="00985F36">
      <w:pPr>
        <w:jc w:val="center"/>
      </w:pPr>
      <w:r>
        <w:t xml:space="preserve">Human Subjects </w:t>
      </w:r>
      <w:r w:rsidR="003277D5">
        <w:t xml:space="preserve">Protection </w:t>
      </w:r>
      <w:r w:rsidR="00E57FD7">
        <w:t>and Scholarship N</w:t>
      </w:r>
      <w:r>
        <w:t>ot Requiring IRB Review</w:t>
      </w:r>
    </w:p>
    <w:p w14:paraId="421812C3" w14:textId="68A91A6D" w:rsidR="00985F36" w:rsidRDefault="00985F36" w:rsidP="00985F36">
      <w:pPr>
        <w:jc w:val="center"/>
      </w:pPr>
    </w:p>
    <w:p w14:paraId="3094A572" w14:textId="77777777" w:rsidR="00985F36" w:rsidRDefault="00985F36" w:rsidP="00985F36">
      <w:pPr>
        <w:jc w:val="center"/>
      </w:pPr>
    </w:p>
    <w:p w14:paraId="7885874E" w14:textId="77777777" w:rsidR="00E57FD7" w:rsidRDefault="00E57FD7" w:rsidP="00985F36"/>
    <w:p w14:paraId="35A4C1AF" w14:textId="403D2DE2" w:rsidR="00120976" w:rsidRDefault="00985F36" w:rsidP="00985F36">
      <w:r>
        <w:t>What follows is language</w:t>
      </w:r>
      <w:r w:rsidR="00E57FD7">
        <w:t>, developed in collaboration with UW IRB staff,</w:t>
      </w:r>
      <w:r>
        <w:t xml:space="preserve"> for researchers to use in reply to questions regarding IRB review of their work when studies are determined, </w:t>
      </w:r>
      <w:r w:rsidR="003277D5">
        <w:t>in accordance with</w:t>
      </w:r>
      <w:r>
        <w:t xml:space="preserve"> federal guidelines, to require no formal IRB review. We anticipate this language would be used in cases when conferences or journals require </w:t>
      </w:r>
      <w:r w:rsidR="009F0A1E">
        <w:t>that work appearing there be done in accordance with</w:t>
      </w:r>
      <w:r>
        <w:t xml:space="preserve"> federal guidelines</w:t>
      </w:r>
      <w:r w:rsidR="003277D5">
        <w:t xml:space="preserve"> protecting human subjects</w:t>
      </w:r>
      <w:r>
        <w:t xml:space="preserve">, or when students </w:t>
      </w:r>
      <w:r w:rsidR="009F0A1E">
        <w:t>need</w:t>
      </w:r>
      <w:r>
        <w:t xml:space="preserve"> to document that dissertation </w:t>
      </w:r>
      <w:r w:rsidR="009F0A1E">
        <w:t>work was done in accordance with federal guidelines.</w:t>
      </w:r>
      <w:r w:rsidR="004D0C1E">
        <w:t xml:space="preserve"> </w:t>
      </w:r>
    </w:p>
    <w:p w14:paraId="0CA72447" w14:textId="77777777" w:rsidR="00985F36" w:rsidRDefault="00985F36"/>
    <w:p w14:paraId="03277922" w14:textId="250B429D" w:rsidR="00985F36" w:rsidRDefault="009F0A1E">
      <w:r>
        <w:t xml:space="preserve">In cases </w:t>
      </w:r>
      <w:r w:rsidRPr="000F644B">
        <w:rPr>
          <w:u w:val="single"/>
        </w:rPr>
        <w:t>when the research</w:t>
      </w:r>
      <w:r w:rsidR="000D6D14" w:rsidRPr="000F644B">
        <w:rPr>
          <w:u w:val="single"/>
        </w:rPr>
        <w:t>er</w:t>
      </w:r>
      <w:r w:rsidRPr="000F644B">
        <w:rPr>
          <w:u w:val="single"/>
        </w:rPr>
        <w:t xml:space="preserve"> submitted an IRB application</w:t>
      </w:r>
      <w:r>
        <w:t xml:space="preserve"> and received a response that the w</w:t>
      </w:r>
      <w:r w:rsidR="00CC4563">
        <w:t>ork does not fit the definition</w:t>
      </w:r>
      <w:r>
        <w:t xml:space="preserve"> of human subjects research as specified within the federal guidelines and therefore </w:t>
      </w:r>
      <w:r w:rsidR="004D0C1E">
        <w:t xml:space="preserve">is determined by the IRB to </w:t>
      </w:r>
      <w:r>
        <w:t>require no further review, the research</w:t>
      </w:r>
      <w:r w:rsidR="000D6D14">
        <w:t>er</w:t>
      </w:r>
      <w:r>
        <w:t xml:space="preserve"> </w:t>
      </w:r>
      <w:r w:rsidR="00C178FE">
        <w:t xml:space="preserve">should maintain the IRB response and </w:t>
      </w:r>
      <w:r>
        <w:t xml:space="preserve">may respond to inquiries about IRB review with </w:t>
      </w:r>
      <w:r w:rsidR="000A30C2">
        <w:t xml:space="preserve">the following </w:t>
      </w:r>
      <w:r>
        <w:t>language:</w:t>
      </w:r>
    </w:p>
    <w:p w14:paraId="1C5ECFD1" w14:textId="77777777" w:rsidR="009F0A1E" w:rsidRDefault="009F0A1E"/>
    <w:p w14:paraId="7C573CD2" w14:textId="10289F7E" w:rsidR="009F0A1E" w:rsidRDefault="009F0A1E" w:rsidP="00CC4563">
      <w:pPr>
        <w:ind w:left="432" w:right="432"/>
        <w:rPr>
          <w:i/>
        </w:rPr>
      </w:pPr>
      <w:r w:rsidRPr="009F0A1E">
        <w:rPr>
          <w:i/>
        </w:rPr>
        <w:t xml:space="preserve">The work in question was submitted for review </w:t>
      </w:r>
      <w:r w:rsidR="00EE312B">
        <w:rPr>
          <w:i/>
        </w:rPr>
        <w:t>to</w:t>
      </w:r>
      <w:r w:rsidRPr="009F0A1E">
        <w:rPr>
          <w:i/>
        </w:rPr>
        <w:t xml:space="preserve"> the University of Washington IRB</w:t>
      </w:r>
      <w:r w:rsidR="00EF41D9">
        <w:rPr>
          <w:i/>
        </w:rPr>
        <w:t>.</w:t>
      </w:r>
      <w:r w:rsidR="001515DC">
        <w:rPr>
          <w:i/>
        </w:rPr>
        <w:t xml:space="preserve"> </w:t>
      </w:r>
      <w:r w:rsidR="00EF41D9">
        <w:rPr>
          <w:i/>
        </w:rPr>
        <w:t>I</w:t>
      </w:r>
      <w:r w:rsidRPr="009F0A1E">
        <w:rPr>
          <w:i/>
        </w:rPr>
        <w:t xml:space="preserve">n accordance with federal guidelines, the IRB determined that the work </w:t>
      </w:r>
      <w:r w:rsidR="00EF41D9">
        <w:rPr>
          <w:i/>
        </w:rPr>
        <w:t xml:space="preserve">did not fall within its purview and </w:t>
      </w:r>
      <w:r w:rsidRPr="009F0A1E">
        <w:rPr>
          <w:i/>
        </w:rPr>
        <w:t>required no further review.</w:t>
      </w:r>
    </w:p>
    <w:p w14:paraId="39C54877" w14:textId="77777777" w:rsidR="000D6D14" w:rsidRDefault="000D6D14">
      <w:pPr>
        <w:rPr>
          <w:i/>
        </w:rPr>
      </w:pPr>
    </w:p>
    <w:p w14:paraId="6079C097" w14:textId="017B6F55" w:rsidR="000D6D14" w:rsidRDefault="000D6D14" w:rsidP="000D6D14">
      <w:r>
        <w:t xml:space="preserve">In cases when the researcher </w:t>
      </w:r>
      <w:r w:rsidRPr="000F644B">
        <w:rPr>
          <w:u w:val="single"/>
        </w:rPr>
        <w:t>follow</w:t>
      </w:r>
      <w:r w:rsidR="00E57FD7">
        <w:rPr>
          <w:u w:val="single"/>
        </w:rPr>
        <w:t>ed</w:t>
      </w:r>
      <w:r w:rsidRPr="000F644B">
        <w:rPr>
          <w:u w:val="single"/>
        </w:rPr>
        <w:t xml:space="preserve"> the </w:t>
      </w:r>
      <w:r w:rsidR="000F644B">
        <w:rPr>
          <w:u w:val="single"/>
        </w:rPr>
        <w:t xml:space="preserve">project-review </w:t>
      </w:r>
      <w:r w:rsidR="00BD0D44">
        <w:rPr>
          <w:u w:val="single"/>
        </w:rPr>
        <w:t>guidelines</w:t>
      </w:r>
      <w:r w:rsidR="00E57FD7">
        <w:rPr>
          <w:u w:val="single"/>
        </w:rPr>
        <w:t xml:space="preserve"> as specified by the UW IRB</w:t>
      </w:r>
      <w:r w:rsidR="003277D5" w:rsidRPr="000F644B">
        <w:rPr>
          <w:u w:val="single"/>
        </w:rPr>
        <w:t xml:space="preserve"> and self-determine</w:t>
      </w:r>
      <w:r w:rsidR="00E57FD7">
        <w:rPr>
          <w:u w:val="single"/>
        </w:rPr>
        <w:t>d</w:t>
      </w:r>
      <w:r w:rsidR="003277D5">
        <w:t xml:space="preserve"> that </w:t>
      </w:r>
      <w:r>
        <w:t>the w</w:t>
      </w:r>
      <w:r w:rsidR="00CC4563">
        <w:t>ork does not fit the definition</w:t>
      </w:r>
      <w:r>
        <w:t xml:space="preserve"> of human subjects research as specified within the federal guidelines and therefore requires no </w:t>
      </w:r>
      <w:r w:rsidR="003277D5">
        <w:t xml:space="preserve">additional </w:t>
      </w:r>
      <w:r>
        <w:t xml:space="preserve">IRB review, the researcher may respond to inquiries about IRB review with </w:t>
      </w:r>
      <w:r w:rsidR="000A30C2">
        <w:t xml:space="preserve">the following </w:t>
      </w:r>
      <w:r>
        <w:t>language:</w:t>
      </w:r>
    </w:p>
    <w:p w14:paraId="39DE4602" w14:textId="77777777" w:rsidR="000D6D14" w:rsidRDefault="000D6D14" w:rsidP="000D6D14"/>
    <w:p w14:paraId="6C7BE13C" w14:textId="19C9C48E" w:rsidR="00A936CB" w:rsidRDefault="00EF41D9" w:rsidP="00CC4563">
      <w:pPr>
        <w:ind w:left="432" w:right="432"/>
        <w:rPr>
          <w:i/>
        </w:rPr>
      </w:pPr>
      <w:r>
        <w:rPr>
          <w:i/>
        </w:rPr>
        <w:t>I [the researcher] reviewed the</w:t>
      </w:r>
      <w:r w:rsidRPr="009F0A1E">
        <w:rPr>
          <w:i/>
        </w:rPr>
        <w:t xml:space="preserve"> </w:t>
      </w:r>
      <w:r w:rsidR="000D6D14" w:rsidRPr="009F0A1E">
        <w:rPr>
          <w:i/>
        </w:rPr>
        <w:t xml:space="preserve">work in question </w:t>
      </w:r>
      <w:r w:rsidR="003277D5">
        <w:rPr>
          <w:i/>
        </w:rPr>
        <w:t xml:space="preserve">in </w:t>
      </w:r>
      <w:r w:rsidR="003277D5" w:rsidRPr="009F0A1E">
        <w:rPr>
          <w:i/>
        </w:rPr>
        <w:t>accordance with</w:t>
      </w:r>
      <w:r w:rsidR="003277D5">
        <w:rPr>
          <w:i/>
        </w:rPr>
        <w:t xml:space="preserve"> University of Washington IRB interpretations of</w:t>
      </w:r>
      <w:r w:rsidR="003277D5" w:rsidRPr="009F0A1E">
        <w:rPr>
          <w:i/>
        </w:rPr>
        <w:t xml:space="preserve"> federal guidelines</w:t>
      </w:r>
      <w:r w:rsidR="00A936CB">
        <w:rPr>
          <w:i/>
        </w:rPr>
        <w:t xml:space="preserve">, as described in the policy </w:t>
      </w:r>
      <w:r w:rsidR="004D0C1E">
        <w:rPr>
          <w:i/>
        </w:rPr>
        <w:t xml:space="preserve">and procedures </w:t>
      </w:r>
      <w:r w:rsidR="00A936CB">
        <w:rPr>
          <w:i/>
        </w:rPr>
        <w:t>available at</w:t>
      </w:r>
      <w:r w:rsidR="004D0C1E">
        <w:rPr>
          <w:i/>
        </w:rPr>
        <w:t>:</w:t>
      </w:r>
    </w:p>
    <w:p w14:paraId="60E5290F" w14:textId="77777777" w:rsidR="00A936CB" w:rsidRDefault="00A936CB" w:rsidP="00CC4563">
      <w:pPr>
        <w:ind w:left="432" w:right="432"/>
        <w:rPr>
          <w:i/>
        </w:rPr>
      </w:pPr>
    </w:p>
    <w:p w14:paraId="5DB16C35" w14:textId="4F014E39" w:rsidR="009F1844" w:rsidRDefault="009F1844" w:rsidP="00A936CB">
      <w:pPr>
        <w:ind w:left="432" w:right="432"/>
      </w:pPr>
      <w:hyperlink r:id="rId6" w:history="1">
        <w:r w:rsidRPr="00902900">
          <w:rPr>
            <w:rStyle w:val="Hyperlink"/>
          </w:rPr>
          <w:t>https://www.washington.edu/research/policies/sop-human-subjects-research-2/</w:t>
        </w:r>
      </w:hyperlink>
    </w:p>
    <w:p w14:paraId="185489D8" w14:textId="77777777" w:rsidR="009F1844" w:rsidRDefault="009F1844" w:rsidP="00A936CB">
      <w:pPr>
        <w:ind w:left="432" w:right="432"/>
        <w:rPr>
          <w:i/>
        </w:rPr>
      </w:pPr>
    </w:p>
    <w:p w14:paraId="7A6F6B82" w14:textId="21FC47A6" w:rsidR="00A936CB" w:rsidRPr="00C178FE" w:rsidRDefault="00A936CB" w:rsidP="00A936CB">
      <w:pPr>
        <w:ind w:left="432" w:right="432"/>
        <w:rPr>
          <w:i/>
        </w:rPr>
      </w:pPr>
      <w:r w:rsidRPr="00C178FE">
        <w:rPr>
          <w:i/>
        </w:rPr>
        <w:t>using the IRB worksheet available at:</w:t>
      </w:r>
    </w:p>
    <w:p w14:paraId="542AEC00" w14:textId="77777777" w:rsidR="00A936CB" w:rsidRDefault="00A936CB" w:rsidP="00A936CB">
      <w:pPr>
        <w:ind w:left="432" w:right="432"/>
        <w:rPr>
          <w:i/>
        </w:rPr>
      </w:pPr>
    </w:p>
    <w:p w14:paraId="31F73CB9" w14:textId="5E368EFC" w:rsidR="00A936CB" w:rsidRDefault="009F1844" w:rsidP="00CC4563">
      <w:pPr>
        <w:ind w:left="432" w:right="432"/>
      </w:pPr>
      <w:hyperlink r:id="rId7" w:history="1">
        <w:r w:rsidRPr="00902900">
          <w:rPr>
            <w:rStyle w:val="Hyperlink"/>
          </w:rPr>
          <w:t>https://www.washington.edu/research/forms-and-templates/worksheet-human-subjects-research/</w:t>
        </w:r>
      </w:hyperlink>
    </w:p>
    <w:p w14:paraId="62423E2A" w14:textId="77777777" w:rsidR="009F1844" w:rsidRDefault="009F1844" w:rsidP="00CC4563">
      <w:pPr>
        <w:ind w:left="432" w:right="432"/>
        <w:rPr>
          <w:i/>
        </w:rPr>
      </w:pPr>
    </w:p>
    <w:p w14:paraId="1F309CCF" w14:textId="725228AE" w:rsidR="000D6D14" w:rsidRPr="00C178FE" w:rsidRDefault="003277D5" w:rsidP="00CC4563">
      <w:pPr>
        <w:ind w:left="432" w:right="432"/>
        <w:rPr>
          <w:i/>
        </w:rPr>
      </w:pPr>
      <w:r w:rsidRPr="00C178FE">
        <w:t xml:space="preserve"> </w:t>
      </w:r>
      <w:r w:rsidRPr="00C178FE">
        <w:rPr>
          <w:i/>
        </w:rPr>
        <w:t xml:space="preserve">and </w:t>
      </w:r>
      <w:r w:rsidR="000D6D14" w:rsidRPr="00C178FE">
        <w:rPr>
          <w:i/>
        </w:rPr>
        <w:t xml:space="preserve">determined </w:t>
      </w:r>
      <w:r w:rsidR="00EF41D9" w:rsidRPr="00C178FE">
        <w:rPr>
          <w:i/>
        </w:rPr>
        <w:t xml:space="preserve">that it </w:t>
      </w:r>
      <w:r w:rsidRPr="00C178FE">
        <w:rPr>
          <w:i/>
        </w:rPr>
        <w:t>require</w:t>
      </w:r>
      <w:r w:rsidR="00EF41D9" w:rsidRPr="00C178FE">
        <w:rPr>
          <w:i/>
        </w:rPr>
        <w:t>d</w:t>
      </w:r>
      <w:r w:rsidR="000D6D14" w:rsidRPr="00C178FE">
        <w:rPr>
          <w:i/>
        </w:rPr>
        <w:t xml:space="preserve"> no </w:t>
      </w:r>
      <w:r w:rsidR="00184086" w:rsidRPr="00C178FE">
        <w:rPr>
          <w:i/>
        </w:rPr>
        <w:t xml:space="preserve">IRB </w:t>
      </w:r>
      <w:r w:rsidR="000D6D14" w:rsidRPr="00C178FE">
        <w:rPr>
          <w:i/>
        </w:rPr>
        <w:t>review.</w:t>
      </w:r>
    </w:p>
    <w:p w14:paraId="51EEBAF3" w14:textId="77777777" w:rsidR="00985F36" w:rsidRDefault="00985F36"/>
    <w:sectPr w:rsidR="00985F36" w:rsidSect="00241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32BE" w14:textId="77777777" w:rsidR="009F1844" w:rsidRDefault="009F1844" w:rsidP="009F1844">
      <w:r>
        <w:separator/>
      </w:r>
    </w:p>
  </w:endnote>
  <w:endnote w:type="continuationSeparator" w:id="0">
    <w:p w14:paraId="08253ECC" w14:textId="77777777" w:rsidR="009F1844" w:rsidRDefault="009F1844" w:rsidP="009F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0CB6" w14:textId="77777777" w:rsidR="00B66574" w:rsidRDefault="00B66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BD2B" w14:textId="70EBA373" w:rsidR="009F1844" w:rsidRDefault="00B66574">
    <w:pPr>
      <w:pStyle w:val="Footer"/>
    </w:pPr>
    <w:r>
      <w:t>College of Education</w:t>
    </w:r>
    <w:r>
      <w:ptab w:relativeTo="margin" w:alignment="center" w:leader="none"/>
    </w:r>
    <w:r>
      <w:ptab w:relativeTo="margin" w:alignment="right" w:leader="none"/>
    </w:r>
    <w:r>
      <w:t>Rev. 9/2/2021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F16E" w14:textId="77777777" w:rsidR="00B66574" w:rsidRDefault="00B66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85C8" w14:textId="77777777" w:rsidR="009F1844" w:rsidRDefault="009F1844" w:rsidP="009F1844">
      <w:r>
        <w:separator/>
      </w:r>
    </w:p>
  </w:footnote>
  <w:footnote w:type="continuationSeparator" w:id="0">
    <w:p w14:paraId="09012166" w14:textId="77777777" w:rsidR="009F1844" w:rsidRDefault="009F1844" w:rsidP="009F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1807" w14:textId="77777777" w:rsidR="00B66574" w:rsidRDefault="00B66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88D7" w14:textId="77777777" w:rsidR="00B66574" w:rsidRDefault="00B66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0C2B" w14:textId="77777777" w:rsidR="00B66574" w:rsidRDefault="00B66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36"/>
    <w:rsid w:val="000A30C2"/>
    <w:rsid w:val="000D6D14"/>
    <w:rsid w:val="000F644B"/>
    <w:rsid w:val="00120976"/>
    <w:rsid w:val="001515DC"/>
    <w:rsid w:val="00184086"/>
    <w:rsid w:val="00241E13"/>
    <w:rsid w:val="003277D5"/>
    <w:rsid w:val="003D668F"/>
    <w:rsid w:val="004D0C1E"/>
    <w:rsid w:val="005775F5"/>
    <w:rsid w:val="00595C88"/>
    <w:rsid w:val="00985F36"/>
    <w:rsid w:val="009F0A1E"/>
    <w:rsid w:val="009F1844"/>
    <w:rsid w:val="00A936CB"/>
    <w:rsid w:val="00B66574"/>
    <w:rsid w:val="00BD0D44"/>
    <w:rsid w:val="00C178FE"/>
    <w:rsid w:val="00CC4563"/>
    <w:rsid w:val="00D53FE1"/>
    <w:rsid w:val="00E57FD7"/>
    <w:rsid w:val="00EE312B"/>
    <w:rsid w:val="00EF41D9"/>
    <w:rsid w:val="00F223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169D8"/>
  <w15:docId w15:val="{72D752CC-FAE8-4559-BAB7-6B0AB562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4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18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8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44"/>
  </w:style>
  <w:style w:type="paragraph" w:styleId="Footer">
    <w:name w:val="footer"/>
    <w:basedOn w:val="Normal"/>
    <w:link w:val="FooterChar"/>
    <w:uiPriority w:val="99"/>
    <w:unhideWhenUsed/>
    <w:rsid w:val="009F1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washington.edu/research/forms-and-templates/worksheet-human-subjects-research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shington.edu/research/policies/sop-human-subjects-research-2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McCutchen</dc:creator>
  <cp:lastModifiedBy>Louise M Clauss</cp:lastModifiedBy>
  <cp:revision>3</cp:revision>
  <dcterms:created xsi:type="dcterms:W3CDTF">2021-09-02T17:21:00Z</dcterms:created>
  <dcterms:modified xsi:type="dcterms:W3CDTF">2021-09-02T18:14:00Z</dcterms:modified>
</cp:coreProperties>
</file>